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/>
        <w:spacing w:lineRule="auto" w:line="360" w:before="120" w:after="120"/>
        <w:ind w:left="4535" w:hanging="0"/>
        <w:rPr>
          <w:color w:val="000000"/>
          <w:szCs w:val="22"/>
          <w:highlight w:val="white"/>
        </w:rPr>
      </w:pPr>
      <w:r>
        <w:rPr>
          <w:color w:val="000000"/>
          <w:szCs w:val="22"/>
          <w:shd w:fill="FFFFFF" w:val="clear"/>
        </w:rPr>
        <w:t>Załącznik nr 1 do uchwały Nr XI/81/2019</w:t>
        <w:br/>
        <w:t>Rady Miejskiej w Bychawie</w:t>
        <w:br/>
        <w:t>z dnia 28 sierpnia 2019 r.</w:t>
      </w:r>
    </w:p>
    <w:p>
      <w:pPr>
        <w:pStyle w:val="Normal"/>
        <w:keepNext/>
        <w:spacing w:lineRule="auto" w:line="360" w:before="120" w:after="120"/>
        <w:ind w:left="4535" w:hanging="0"/>
        <w:rPr>
          <w:color w:val="000000"/>
          <w:szCs w:val="22"/>
          <w:shd w:fill="FFFFFF" w:val="clear"/>
        </w:rPr>
      </w:pPr>
      <w:r>
        <w:rPr>
          <w:color w:val="000000"/>
          <w:szCs w:val="22"/>
          <w:shd w:fill="FFFFFF" w:val="clear"/>
        </w:rPr>
      </w:r>
    </w:p>
    <w:p>
      <w:pPr>
        <w:pStyle w:val="Normal"/>
        <w:keepNext/>
        <w:spacing w:lineRule="auto" w:line="240" w:before="0" w:after="480"/>
        <w:jc w:val="center"/>
        <w:rPr/>
      </w:pPr>
      <w:r>
        <w:rPr>
          <w:b/>
          <w:bCs/>
          <w:color w:val="000000"/>
          <w:sz w:val="24"/>
          <w:shd w:fill="FFFFFF" w:val="clear"/>
        </w:rPr>
        <w:t xml:space="preserve">Formularz zgłoszenia projektu do budżetu obywatelskiego miasta Bychawa </w:t>
      </w:r>
    </w:p>
    <w:tbl>
      <w:tblPr>
        <w:tblStyle w:val="Tabela-Prosty1"/>
        <w:tblW w:w="10080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5040"/>
        <w:gridCol w:w="5039"/>
      </w:tblGrid>
      <w:tr>
        <w:trPr/>
        <w:tc>
          <w:tcPr>
            <w:tcW w:w="504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i/>
                <w:i/>
                <w:iCs/>
              </w:rPr>
            </w:pPr>
            <w:r>
              <w:rPr>
                <w:b/>
                <w:bCs/>
                <w:i/>
                <w:iCs/>
                <w:color w:val="000000"/>
                <w:szCs w:val="22"/>
                <w:shd w:fill="FFFFFF" w:val="clear"/>
                <w:lang w:eastAsia="pl-PL"/>
              </w:rPr>
              <w:t>1. Numer identyfikacyjny projektu</w:t>
            </w:r>
          </w:p>
          <w:p>
            <w:pPr>
              <w:pStyle w:val="Normal"/>
              <w:spacing w:lineRule="auto" w:line="240" w:before="0" w:after="0"/>
              <w:rPr>
                <w:color w:val="000000"/>
                <w:szCs w:val="22"/>
                <w:shd w:fill="FFFFFF" w:val="clear"/>
                <w:lang w:eastAsia="pl-PL"/>
              </w:rPr>
            </w:pPr>
            <w:r>
              <w:rPr>
                <w:b/>
                <w:bCs/>
                <w:i/>
                <w:iCs/>
                <w:color w:val="000000"/>
                <w:szCs w:val="22"/>
                <w:shd w:fill="FFFFFF" w:val="clear"/>
                <w:lang w:eastAsia="pl-PL"/>
              </w:rPr>
              <w:t>(wypełnia Urząd Miejski w Bychawie)</w:t>
            </w:r>
          </w:p>
        </w:tc>
        <w:tc>
          <w:tcPr>
            <w:tcW w:w="503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Cs w:val="22"/>
                <w:shd w:fill="FFFFFF" w:val="clear"/>
                <w:lang w:eastAsia="pl-PL"/>
              </w:rPr>
            </w:pPr>
            <w:r>
              <w:rPr>
                <w:color w:val="000000"/>
                <w:szCs w:val="22"/>
                <w:shd w:fill="FFFFFF" w:val="clear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0"/>
        <w:rPr>
          <w:color w:val="000000"/>
          <w:szCs w:val="22"/>
          <w:shd w:fill="FFFFFF" w:val="clear"/>
        </w:rPr>
      </w:pPr>
      <w:r>
        <w:rPr>
          <w:color w:val="000000"/>
          <w:szCs w:val="22"/>
          <w:shd w:fill="FFFFFF" w:val="clear"/>
        </w:rPr>
      </w:r>
    </w:p>
    <w:p>
      <w:pPr>
        <w:pStyle w:val="Normal"/>
        <w:spacing w:lineRule="auto" w:line="240" w:before="0" w:after="0"/>
        <w:rPr>
          <w:b/>
          <w:b/>
          <w:bCs/>
          <w:color w:val="000000"/>
          <w:szCs w:val="22"/>
          <w:highlight w:val="white"/>
        </w:rPr>
      </w:pPr>
      <w:r>
        <w:rPr>
          <w:b/>
          <w:color w:val="000000"/>
          <w:szCs w:val="22"/>
          <w:shd w:fill="FFFFFF" w:val="clear"/>
        </w:rPr>
        <w:t>2. Tytuł projektu</w:t>
      </w:r>
      <w:r>
        <w:rPr>
          <w:color w:val="000000"/>
          <w:szCs w:val="22"/>
          <w:shd w:fill="FFFFFF" w:val="clear"/>
        </w:rPr>
        <w:t xml:space="preserve"> (tytuł powinien odnosić się do treści projektu)</w:t>
      </w:r>
      <w:r>
        <w:rPr>
          <w:b/>
          <w:bCs/>
          <w:color w:val="000000"/>
          <w:szCs w:val="22"/>
          <w:shd w:fill="FFFFFF" w:val="clear"/>
        </w:rPr>
        <w:t>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06"/>
      </w:tblGrid>
      <w:tr>
        <w:trPr>
          <w:trHeight w:val="858" w:hRule="atLeast"/>
        </w:trPr>
        <w:tc>
          <w:tcPr>
            <w:tcW w:w="10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color w:val="000000"/>
                <w:szCs w:val="22"/>
                <w:shd w:fill="FFFFFF" w:val="clear"/>
              </w:rPr>
            </w:pPr>
            <w:r>
              <w:rPr>
                <w:color w:val="000000"/>
                <w:szCs w:val="22"/>
                <w:shd w:fill="FFFFFF" w:val="clear"/>
              </w:rPr>
            </w:r>
          </w:p>
        </w:tc>
      </w:tr>
    </w:tbl>
    <w:p>
      <w:pPr>
        <w:pStyle w:val="Normal"/>
        <w:spacing w:lineRule="auto" w:line="240" w:before="0" w:after="0"/>
        <w:rPr>
          <w:color w:val="000000"/>
          <w:szCs w:val="22"/>
          <w:shd w:fill="FFFFFF" w:val="clear"/>
        </w:rPr>
      </w:pPr>
      <w:r>
        <w:rPr>
          <w:color w:val="000000"/>
          <w:szCs w:val="22"/>
          <w:shd w:fill="FFFFFF" w:val="clear"/>
        </w:rPr>
      </w:r>
    </w:p>
    <w:p>
      <w:pPr>
        <w:pStyle w:val="Normal"/>
        <w:spacing w:before="0" w:after="0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3. Osiedle, w którym projekt będzie realizowany: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06"/>
      </w:tblGrid>
      <w:tr>
        <w:trPr>
          <w:trHeight w:val="440" w:hRule="atLeast"/>
        </w:trPr>
        <w:tc>
          <w:tcPr>
            <w:tcW w:w="10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</w:r>
          </w:p>
        </w:tc>
      </w:tr>
    </w:tbl>
    <w:p>
      <w:pPr>
        <w:pStyle w:val="Normal"/>
        <w:spacing w:before="0" w:after="0"/>
        <w:jc w:val="both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4. Lokalizacja projektu </w:t>
      </w:r>
      <w:r>
        <w:rPr>
          <w:szCs w:val="22"/>
          <w:lang w:eastAsia="en-US"/>
        </w:rPr>
        <w:t>(np. numer działki przy projekcie inwestycyjnym. W miarę możliwości prosimy o podanie szczegółowych danych dotyczących miejsca realizacji projektu. Zachęcamy do skorzystania z geoportalu, dostępnego na stronie internetowej gminy: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06"/>
      </w:tblGrid>
      <w:tr>
        <w:trPr>
          <w:trHeight w:val="1043" w:hRule="atLeast"/>
        </w:trPr>
        <w:tc>
          <w:tcPr>
            <w:tcW w:w="10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  <w:bCs/>
                <w:szCs w:val="22"/>
                <w:lang w:eastAsia="en-US"/>
              </w:rPr>
            </w:pPr>
            <w:r>
              <w:rPr>
                <w:b/>
                <w:bCs/>
                <w:szCs w:val="22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5. Opis projektu </w:t>
      </w:r>
      <w:r>
        <w:rPr>
          <w:szCs w:val="22"/>
          <w:lang w:eastAsia="en-US"/>
        </w:rPr>
        <w:t>(Informacje zawarte w tym punkcie powinny zawierać maksymalnie 1000 znaków. Zostaną one opublikowane na potrzeby głosowania. Opis ten powinien wskazywać najistotniejsze elementy projektu oraz przekonywać do oddania głosu na projekt):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0006"/>
      </w:tblGrid>
      <w:tr>
        <w:trPr>
          <w:trHeight w:val="5339" w:hRule="atLeast"/>
        </w:trPr>
        <w:tc>
          <w:tcPr>
            <w:tcW w:w="1000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6. Szacunkowe koszty projektu: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5"/>
        <w:gridCol w:w="5994"/>
        <w:gridCol w:w="2"/>
        <w:gridCol w:w="3335"/>
      </w:tblGrid>
      <w:tr>
        <w:trPr>
          <w:trHeight w:val="415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  <w:bCs/>
                <w:szCs w:val="22"/>
                <w:lang w:eastAsia="en-US"/>
              </w:rPr>
              <w:t>Składowe części projektu:</w:t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Kwota:</w:t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1.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Cs w:val="22"/>
                <w:lang w:eastAsia="en-US"/>
              </w:rPr>
            </w:pPr>
            <w:r>
              <w:rPr>
                <w:szCs w:val="22"/>
              </w:rPr>
              <w:t xml:space="preserve">np. </w:t>
            </w:r>
            <w:r>
              <w:rPr>
                <w:szCs w:val="22"/>
                <w:lang w:eastAsia="en-US"/>
              </w:rPr>
              <w:t>dokumentacja (Wymagana w przypadku projektów inwestycyjnych. Szacunkowy koszt dokumentacji to ok. 5% całości inwestycji)</w:t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2.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3.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4.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5.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6.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7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599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33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713" w:hRule="atLeast"/>
        </w:trPr>
        <w:tc>
          <w:tcPr>
            <w:tcW w:w="6669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b/>
                <w:b/>
              </w:rPr>
            </w:pPr>
            <w:r>
              <w:rPr>
                <w:b/>
              </w:rPr>
              <w:t>SUMA:</w:t>
            </w:r>
          </w:p>
        </w:tc>
        <w:tc>
          <w:tcPr>
            <w:tcW w:w="3337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spacing w:before="0" w:after="0"/>
        <w:rPr>
          <w:b/>
          <w:b/>
        </w:rPr>
      </w:pPr>
      <w:r>
        <w:rPr>
          <w:b/>
        </w:rPr>
        <w:t>7. Dane składających projekt:</w:t>
      </w:r>
    </w:p>
    <w:tbl>
      <w:tblPr>
        <w:tblStyle w:val="Tabela-Siatka"/>
        <w:tblW w:w="100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003"/>
        <w:gridCol w:w="5002"/>
      </w:tblGrid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Imię i Nazwisko</w:t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Telefon, e-mail</w:t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  <w:tr>
        <w:trPr>
          <w:trHeight w:val="622" w:hRule="atLeast"/>
        </w:trPr>
        <w:tc>
          <w:tcPr>
            <w:tcW w:w="500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500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8. Zgoda na udostępnienie imienia i nazwiska na stronie Urzędu Miejskiego w Bychawie</w:t>
      </w:r>
    </w:p>
    <w:p>
      <w:pPr>
        <w:pStyle w:val="Normal"/>
        <w:rPr>
          <w:szCs w:val="22"/>
          <w:lang w:eastAsia="en-US"/>
        </w:rPr>
      </w:pPr>
      <w:r>
        <w:rPr>
          <w:szCs w:val="22"/>
          <w:lang w:eastAsia="en-US"/>
        </w:rPr>
        <w:t>(w przypadku zgody należy zaznaczyć okienko poniżej):</w:t>
      </w:r>
    </w:p>
    <w:p>
      <w:pPr>
        <w:pStyle w:val="Normal"/>
        <w:ind w:left="709" w:hanging="0"/>
        <w:jc w:val="both"/>
        <w:rPr>
          <w:sz w:val="18"/>
          <w:szCs w:val="18"/>
          <w:lang w:eastAsia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4445</wp:posOffset>
                </wp:positionH>
                <wp:positionV relativeFrom="paragraph">
                  <wp:posOffset>104140</wp:posOffset>
                </wp:positionV>
                <wp:extent cx="278765" cy="25527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278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0.35pt;margin-top:8.2pt;width:21.85pt;height:20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>
          <w:sz w:val="18"/>
          <w:szCs w:val="18"/>
          <w:lang w:eastAsia="en-US"/>
        </w:rPr>
        <w:t>W</w:t>
      </w:r>
      <w:r>
        <w:rPr>
          <w:sz w:val="18"/>
          <w:szCs w:val="18"/>
          <w:lang w:eastAsia="en-US"/>
        </w:rPr>
        <w:t>yrażam zgodę na udostępnienie moich danych osobowych, tj. imienia i nazwiska, przez Urząd Miejski w Bychawie, ul. Partyzantów 1, 23-100 Bychawa, na stronie internetowej Urzędu Miejskiego w Bychawie w związku z udziałem w procedurze budżetu obywatelskiego miasta Bychawa.</w:t>
      </w:r>
    </w:p>
    <w:p>
      <w:pPr>
        <w:pStyle w:val="Normal"/>
        <w:spacing w:lineRule="auto" w:line="240" w:before="0" w:after="0"/>
        <w:jc w:val="both"/>
        <w:rPr>
          <w:i/>
          <w:i/>
          <w:iCs/>
          <w:szCs w:val="22"/>
          <w:lang w:eastAsia="en-US"/>
        </w:rPr>
      </w:pPr>
      <w:r>
        <w:rPr>
          <w:b/>
          <w:bCs/>
          <w:szCs w:val="22"/>
          <w:lang w:eastAsia="en-US"/>
        </w:rPr>
        <w:t xml:space="preserve">9. Załączniki </w:t>
      </w:r>
      <w:r>
        <w:rPr>
          <w:szCs w:val="22"/>
          <w:lang w:eastAsia="en-US"/>
        </w:rPr>
        <w:t xml:space="preserve">(nieobowiązkowe - np. </w:t>
      </w:r>
      <w:r>
        <w:rPr>
          <w:i/>
          <w:iCs/>
          <w:szCs w:val="22"/>
          <w:lang w:eastAsia="en-US"/>
        </w:rPr>
        <w:t>zdjęcia poglądowe, plany, mapy, specyfikacje związane z proponowanym do realizacji projektem</w:t>
      </w:r>
      <w:r>
        <w:rPr>
          <w:szCs w:val="22"/>
          <w:lang w:eastAsia="en-US"/>
        </w:rPr>
        <w:t>):</w:t>
      </w:r>
    </w:p>
    <w:p>
      <w:pPr>
        <w:pStyle w:val="ListParagraph"/>
        <w:numPr>
          <w:ilvl w:val="0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1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Normal"/>
        <w:spacing w:before="0" w:after="0"/>
        <w:rPr>
          <w:szCs w:val="22"/>
          <w:lang w:eastAsia="en-US"/>
        </w:rPr>
      </w:pPr>
      <w:r>
        <w:rPr>
          <w:szCs w:val="22"/>
          <w:lang w:eastAsia="en-US"/>
        </w:rPr>
        <w:t>Oświadczam, że do udostępnionych przeze mnie, na rzecz miasta Bychawa, materiałów w postaci: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2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2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2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ListParagraph"/>
        <w:numPr>
          <w:ilvl w:val="0"/>
          <w:numId w:val="2"/>
        </w:numPr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………………………………………………</w:t>
      </w:r>
      <w:r>
        <w:rPr>
          <w:szCs w:val="22"/>
          <w:lang w:eastAsia="en-US"/>
        </w:rPr>
        <w:t>..</w:t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zwanych dalej „Materiałami”, posiadam prawa pozwalające na ich udostępnienie osobom trzecim celem publikacji na stronie internetowej Urzędu Miejskiego w Bychawie. Publikacja Materiałów na stronie internetowej Urzędu Miejskiego w Bychawie nie będzie naruszała praw osób trzecich, w tym m.in. autorskich praw majątkowych i osobistych do utworu, oraz prawa do wizerunku. Wyrażam zgodę na nieodpłatne wykorzystanie, w tym opracowanie i modyfikację, Materiałów w celu publikacji na stronie internetowej Urzędu Miejskiego w Bychawie. W przypadku wystąpienia osób trzecich przeciwko Urzędowi Miejskiemu w Bychawie lub innym podmiotom zaangażowanym</w:t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w:t>w prowadzenie strony Urzędu Miejskiego w Bychawie z jakimikolwiek roszczeniami, z tytułu naruszenia praw osobistych lub majątkowych, w związku z publikacją Materiałów na stronie Urzędu Miejskiego w Bychawie, zobowiązuję się do zaspokojenia tych roszczeń, oraz pokrycia wszelkich kosztów, jakie w związku z tym wystąpieniem Urząd Miejski w Bychawie lub inny podmiot zaangażowany w prowadzenie strony Urzędu Miejskiego w Bychawie poniosły.</w:t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jc w:val="both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  <w:t>10. Oświadczenia:</w:t>
      </w:r>
    </w:p>
    <w:p>
      <w:pPr>
        <w:pStyle w:val="Normal"/>
        <w:spacing w:lineRule="auto" w:line="240" w:before="0" w:after="0"/>
        <w:jc w:val="both"/>
        <w:rPr>
          <w:b/>
          <w:b/>
          <w:bCs/>
          <w:szCs w:val="22"/>
          <w:lang w:eastAsia="en-US"/>
        </w:rPr>
      </w:pPr>
      <w:r>
        <w:rPr>
          <w:b/>
          <w:bCs/>
          <w:szCs w:val="22"/>
          <w:lang w:eastAsia="en-US"/>
        </w:rPr>
      </w:r>
    </w:p>
    <w:p>
      <w:pPr>
        <w:pStyle w:val="Normal"/>
        <w:spacing w:lineRule="auto" w:line="240" w:before="0" w:after="0"/>
        <w:ind w:left="709" w:hanging="0"/>
        <w:jc w:val="both"/>
        <w:rPr>
          <w:sz w:val="18"/>
          <w:szCs w:val="18"/>
          <w:lang w:eastAsia="en-US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4445</wp:posOffset>
                </wp:positionH>
                <wp:positionV relativeFrom="paragraph">
                  <wp:posOffset>144145</wp:posOffset>
                </wp:positionV>
                <wp:extent cx="278765" cy="25527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278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0.35pt;margin-top:11.35pt;width:21.85pt;height:20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  <w:r>
        <w:rPr>
          <w:sz w:val="18"/>
          <w:szCs w:val="18"/>
          <w:lang w:eastAsia="en-US"/>
        </w:rPr>
        <w:t>N</w:t>
      </w:r>
      <w:r>
        <w:rPr>
          <w:sz w:val="18"/>
          <w:szCs w:val="18"/>
          <w:lang w:eastAsia="en-US"/>
        </w:rPr>
        <w:t>a podstawie art. 6 ust. 1 lit. a Rozporządzenia Parlamentu Europejskiego i Rady (UE) 2016/679 z dnia 27 kwietnia 2016 r. w sprawie ochrony osób fizycznych w związku z przetwarzaniem danych osobowych i w sprawie swobodnego przepływu tych danych oraz uchylenia dyrektywy 95/46/WE (ogólne rozporządzenie o ochronie danych osobowych), wyrażam zgodę na przetwarzanie moich danych osobowych przez Burmistrza Bychawy, w celu przeprowadzenia procedury budżetu</w:t>
      </w:r>
    </w:p>
    <w:p>
      <w:pPr>
        <w:pStyle w:val="Normal"/>
        <w:spacing w:lineRule="auto" w:line="240" w:before="0" w:after="0"/>
        <w:ind w:left="709" w:hanging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  <w:t>obywatelskiego miasta Bychawa.</w:t>
      </w:r>
    </w:p>
    <w:p>
      <w:pPr>
        <w:pStyle w:val="Normal"/>
        <w:spacing w:lineRule="auto" w:line="240" w:before="0" w:after="0"/>
        <w:jc w:val="both"/>
        <w:rPr>
          <w:sz w:val="18"/>
          <w:szCs w:val="18"/>
          <w:lang w:eastAsia="en-US"/>
        </w:rPr>
      </w:pPr>
      <w:r>
        <w:rPr>
          <w:sz w:val="18"/>
          <w:szCs w:val="18"/>
          <w:lang w:eastAsia="en-US"/>
        </w:rPr>
      </w:r>
    </w:p>
    <w:p>
      <w:pPr>
        <w:pStyle w:val="Normal"/>
        <w:spacing w:lineRule="auto" w:line="240" w:before="0" w:after="0"/>
        <w:jc w:val="both"/>
        <w:rPr>
          <w:szCs w:val="22"/>
          <w:lang w:eastAsia="en-US"/>
        </w:rPr>
      </w:pPr>
      <w:r>
        <w:rPr>
          <w:szCs w:val="22"/>
          <w:lang w:eastAsia="en-US"/>
        </w:rPr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4445</wp:posOffset>
                </wp:positionH>
                <wp:positionV relativeFrom="paragraph">
                  <wp:posOffset>130175</wp:posOffset>
                </wp:positionV>
                <wp:extent cx="278765" cy="255270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278280" cy="25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0.35pt;margin-top:10.25pt;width:21.85pt;height:20pt">
                <w10:wrap type="none"/>
                <v:fill o:detectmouseclick="t" type="solid" color2="black"/>
                <v:stroke color="black" joinstyle="round" endcap="flat"/>
              </v:roundrect>
            </w:pict>
          </mc:Fallback>
        </mc:AlternateContent>
      </w:r>
    </w:p>
    <w:p>
      <w:pPr>
        <w:pStyle w:val="Normal"/>
        <w:spacing w:lineRule="auto" w:line="240" w:before="0" w:after="0"/>
        <w:ind w:left="709" w:hanging="0"/>
        <w:rPr/>
      </w:pPr>
      <w:r>
        <w:rPr>
          <w:sz w:val="18"/>
          <w:szCs w:val="18"/>
          <w:lang w:eastAsia="en-US"/>
        </w:rPr>
        <w:t xml:space="preserve">Oświadczam, że zapoznałem(-łam) się z klauzulą informacyjną dotyczącą ochrony moich danych osobowych, dostępną na stronie internetowej </w:t>
      </w:r>
      <w:hyperlink r:id="rId2">
        <w:r>
          <w:rPr>
            <w:rStyle w:val="Czeinternetowe"/>
            <w:sz w:val="18"/>
            <w:szCs w:val="18"/>
            <w:lang w:eastAsia="en-US"/>
          </w:rPr>
          <w:t>www.bychawa.pl</w:t>
        </w:r>
      </w:hyperlink>
    </w:p>
    <w:p>
      <w:pPr>
        <w:pStyle w:val="Normal"/>
        <w:spacing w:lineRule="auto" w:line="240" w:before="0" w:after="0"/>
        <w:ind w:left="709" w:hanging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tabs>
          <w:tab w:val="left" w:pos="0" w:leader="none"/>
        </w:tabs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  <w:t>………………………………………</w:t>
      </w:r>
      <w:r>
        <w:rPr>
          <w:szCs w:val="22"/>
          <w:lang w:eastAsia="en-US"/>
        </w:rPr>
        <w:t>..</w:t>
        <w:tab/>
        <w:tab/>
        <w:tab/>
        <w:tab/>
        <w:t>…………………………………………</w:t>
      </w:r>
    </w:p>
    <w:p>
      <w:pPr>
        <w:pStyle w:val="Normal"/>
        <w:spacing w:lineRule="auto" w:line="240" w:before="0" w:after="0"/>
        <w:rPr>
          <w:szCs w:val="22"/>
          <w:lang w:eastAsia="en-US"/>
        </w:rPr>
      </w:pPr>
      <w:r>
        <w:rPr>
          <w:szCs w:val="22"/>
          <w:lang w:eastAsia="en-US"/>
        </w:rPr>
        <w:tab/>
        <w:tab/>
      </w:r>
      <w:r>
        <w:rPr>
          <w:b/>
          <w:szCs w:val="22"/>
          <w:lang w:eastAsia="en-US"/>
        </w:rPr>
        <w:t>Data</w:t>
        <w:tab/>
      </w:r>
      <w:r>
        <w:rPr>
          <w:szCs w:val="22"/>
          <w:lang w:eastAsia="en-US"/>
        </w:rPr>
        <w:tab/>
        <w:tab/>
        <w:tab/>
        <w:tab/>
        <w:tab/>
        <w:tab/>
        <w:tab/>
      </w:r>
      <w:r>
        <w:rPr>
          <w:b/>
          <w:szCs w:val="22"/>
          <w:lang w:eastAsia="en-US"/>
        </w:rPr>
        <w:t>Podpis</w:t>
      </w:r>
    </w:p>
    <w:p>
      <w:pPr>
        <w:pStyle w:val="Normal"/>
        <w:spacing w:lineRule="auto" w:line="240" w:before="0" w:after="0"/>
        <w:rPr/>
      </w:pPr>
      <w:r>
        <w:rPr>
          <w:szCs w:val="22"/>
          <w:lang w:eastAsia="en-US"/>
        </w:rPr>
        <w:tab/>
        <w:tab/>
        <w:tab/>
        <w:tab/>
        <w:tab/>
        <w:tab/>
        <w:tab/>
        <w:tab/>
        <w:t xml:space="preserve">    (czytelny podpis osoby składającej)</w:t>
      </w:r>
    </w:p>
    <w:sectPr>
      <w:type w:val="nextPage"/>
      <w:pgSz w:w="11906" w:h="16838"/>
      <w:pgMar w:left="1020" w:right="1020" w:header="0" w:top="1417" w:footer="0" w:bottom="992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7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4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46ed9"/>
    <w:pPr>
      <w:widowControl/>
      <w:bidi w:val="0"/>
      <w:spacing w:lineRule="auto" w:line="276" w:before="0" w:after="200"/>
      <w:jc w:val="left"/>
    </w:pPr>
    <w:rPr>
      <w:rFonts w:ascii="Times New Roman" w:hAnsi="Times New Roman" w:eastAsia="Times New Roman" w:cs="Times New Roman"/>
      <w:color w:val="auto"/>
      <w:sz w:val="22"/>
      <w:szCs w:val="24"/>
      <w:lang w:eastAsia="pl-PL" w:val="pl-PL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3e1110"/>
    <w:rPr>
      <w:color w:val="0000FF" w:themeColor="hyperlink"/>
      <w:u w:val="single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bd31d1"/>
    <w:pPr>
      <w:spacing w:before="0" w:after="200"/>
      <w:ind w:left="720" w:hanging="0"/>
      <w:contextualSpacing/>
    </w:pPr>
    <w:rPr/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Prosty1">
    <w:name w:val="Table Simple 1"/>
    <w:basedOn w:val="Standardowy"/>
    <w:uiPriority w:val="99"/>
    <w:rsid w:val="00d54ad2"/>
    <w:pPr>
      <w:spacing w:after="0" w:line="240" w:lineRule="auto"/>
    </w:pPr>
    <w:rPr>
      <w:lang w:eastAsia="pl-PL"/>
      <w:color w:val="000000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table" w:styleId="Tabela-Siatka">
    <w:name w:val="Table Grid"/>
    <w:basedOn w:val="Standardowy"/>
    <w:uiPriority w:val="59"/>
    <w:rsid w:val="00d54ad2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bychawa.pl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Application>OpenOfficePL_Professional/5.0.2.4$Windows_X86_64 LibreOffice_project/13f702ca819ea5b9f8605782c852d5bb513b3891</Application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2019-08-01T05:45:00Z</dcterms:created>
  <dc:creator>Anna Żminda</dc:creator>
  <dc:language>pl-PL</dc:language>
  <dcterms:modified xsi:type="dcterms:W3CDTF">2021-05-06T07:58:38Z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